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3C" w:rsidRDefault="001B073C" w:rsidP="00BF711D">
      <w:pPr>
        <w:spacing w:after="0" w:line="40" w:lineRule="atLeast"/>
        <w:jc w:val="center"/>
        <w:rPr>
          <w:rFonts w:ascii="VerbCond Regular" w:hAnsi="VerbCond Regular"/>
          <w:b/>
          <w:color w:val="980B21"/>
          <w:sz w:val="40"/>
          <w:szCs w:val="40"/>
        </w:rPr>
      </w:pPr>
      <w:r>
        <w:rPr>
          <w:b/>
          <w:noProof/>
          <w:color w:val="597822"/>
        </w:rPr>
        <w:drawing>
          <wp:inline distT="0" distB="0" distL="0" distR="0" wp14:anchorId="137929B1" wp14:editId="2A4119AF">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PE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sidRPr="0015173D">
        <w:rPr>
          <w:rFonts w:ascii="VerbCond Regular" w:hAnsi="VerbCond Regular"/>
          <w:b/>
          <w:color w:val="980B21"/>
          <w:sz w:val="40"/>
          <w:szCs w:val="40"/>
        </w:rPr>
        <w:t xml:space="preserve"> </w:t>
      </w:r>
    </w:p>
    <w:p w:rsidR="00512062" w:rsidRPr="0015173D" w:rsidRDefault="005D6BC0" w:rsidP="00BF711D">
      <w:pPr>
        <w:spacing w:after="0" w:line="40" w:lineRule="atLeast"/>
        <w:jc w:val="center"/>
        <w:rPr>
          <w:rFonts w:ascii="VerbCond Regular" w:hAnsi="VerbCond Regular"/>
          <w:b/>
          <w:color w:val="980B21"/>
          <w:sz w:val="40"/>
          <w:szCs w:val="40"/>
        </w:rPr>
      </w:pPr>
      <w:r w:rsidRPr="0015173D">
        <w:rPr>
          <w:rFonts w:ascii="VerbCond Regular" w:hAnsi="VerbCond Regular"/>
          <w:b/>
          <w:color w:val="980B21"/>
          <w:sz w:val="40"/>
          <w:szCs w:val="40"/>
        </w:rPr>
        <w:t>World PEAS CSA 2016 Registration</w:t>
      </w:r>
    </w:p>
    <w:p w:rsidR="005D6BC0" w:rsidRPr="00D91B44" w:rsidRDefault="005D6BC0" w:rsidP="004B21C5">
      <w:pPr>
        <w:spacing w:after="0" w:line="40" w:lineRule="atLeast"/>
        <w:jc w:val="center"/>
        <w:rPr>
          <w:rFonts w:ascii="VerbCond Regular" w:hAnsi="VerbCond Regular"/>
          <w:color w:val="C0900C"/>
          <w:sz w:val="28"/>
          <w:szCs w:val="28"/>
        </w:rPr>
      </w:pPr>
      <w:r w:rsidRPr="00D91B44">
        <w:rPr>
          <w:rFonts w:ascii="VerbCond Regular" w:hAnsi="VerbCond Regular"/>
          <w:color w:val="C0900C"/>
          <w:sz w:val="28"/>
          <w:szCs w:val="28"/>
        </w:rPr>
        <w:t>Visit www.worldpeasfoodhub.org to register online</w:t>
      </w:r>
    </w:p>
    <w:p w:rsidR="008E6D0C" w:rsidRPr="008E6D0C" w:rsidRDefault="008E6D0C" w:rsidP="004B21C5">
      <w:pPr>
        <w:spacing w:after="0" w:line="40" w:lineRule="atLeast"/>
        <w:jc w:val="center"/>
        <w:rPr>
          <w:sz w:val="32"/>
          <w:szCs w:val="32"/>
        </w:rPr>
      </w:pPr>
    </w:p>
    <w:p w:rsidR="005D6BC0" w:rsidRPr="002A40B9" w:rsidRDefault="005D6BC0" w:rsidP="00B30205">
      <w:pPr>
        <w:spacing w:after="0" w:line="276" w:lineRule="auto"/>
        <w:rPr>
          <w:b/>
          <w:color w:val="980B21"/>
          <w:sz w:val="24"/>
          <w:szCs w:val="24"/>
          <w:u w:val="single"/>
        </w:rPr>
      </w:pPr>
      <w:r w:rsidRPr="002A40B9">
        <w:rPr>
          <w:b/>
          <w:color w:val="980B21"/>
          <w:sz w:val="24"/>
          <w:szCs w:val="24"/>
          <w:u w:val="single"/>
        </w:rPr>
        <w:t>Personal information:</w:t>
      </w:r>
    </w:p>
    <w:p w:rsidR="005D6BC0" w:rsidRPr="00652D7D" w:rsidRDefault="005D6BC0" w:rsidP="00B30205">
      <w:pPr>
        <w:spacing w:after="0" w:line="276" w:lineRule="auto"/>
        <w:rPr>
          <w:b/>
          <w:color w:val="384B15"/>
        </w:rPr>
      </w:pPr>
      <w:r w:rsidRPr="00652D7D">
        <w:rPr>
          <w:b/>
          <w:color w:val="384B15"/>
        </w:rPr>
        <w:t>Name</w:t>
      </w:r>
      <w:proofErr w:type="gramStart"/>
      <w:r w:rsidRPr="00652D7D">
        <w:rPr>
          <w:b/>
          <w:color w:val="384B15"/>
        </w:rPr>
        <w:t>:</w:t>
      </w:r>
      <w:r w:rsidR="008E6D0C" w:rsidRPr="00652D7D">
        <w:rPr>
          <w:b/>
          <w:color w:val="384B15"/>
        </w:rPr>
        <w:t>_</w:t>
      </w:r>
      <w:proofErr w:type="gramEnd"/>
      <w:r w:rsidR="008E6D0C" w:rsidRPr="00652D7D">
        <w:rPr>
          <w:b/>
          <w:color w:val="384B15"/>
        </w:rPr>
        <w:t>_________________________________________________________________________</w:t>
      </w:r>
    </w:p>
    <w:p w:rsidR="005D6BC0" w:rsidRPr="00652D7D" w:rsidRDefault="00371423" w:rsidP="00B30205">
      <w:pPr>
        <w:spacing w:after="0" w:line="276" w:lineRule="auto"/>
        <w:rPr>
          <w:b/>
          <w:color w:val="384B15"/>
        </w:rPr>
      </w:pPr>
      <w:r w:rsidRPr="00652D7D">
        <w:rPr>
          <w:b/>
          <w:color w:val="384B15"/>
        </w:rPr>
        <w:t>Street</w:t>
      </w:r>
      <w:proofErr w:type="gramStart"/>
      <w:r w:rsidRPr="00652D7D">
        <w:rPr>
          <w:b/>
          <w:color w:val="384B15"/>
        </w:rPr>
        <w:t>:</w:t>
      </w:r>
      <w:r w:rsidR="008E6D0C" w:rsidRPr="00652D7D">
        <w:rPr>
          <w:b/>
          <w:color w:val="384B15"/>
        </w:rPr>
        <w:t>_</w:t>
      </w:r>
      <w:proofErr w:type="gramEnd"/>
      <w:r w:rsidR="008E6D0C" w:rsidRPr="00652D7D">
        <w:rPr>
          <w:b/>
          <w:color w:val="384B15"/>
        </w:rPr>
        <w:t>_________________________________________________________________________</w:t>
      </w:r>
    </w:p>
    <w:p w:rsidR="00371423" w:rsidRPr="00652D7D" w:rsidRDefault="00371423" w:rsidP="00B30205">
      <w:pPr>
        <w:spacing w:after="0" w:line="276" w:lineRule="auto"/>
        <w:rPr>
          <w:b/>
          <w:color w:val="384B15"/>
        </w:rPr>
      </w:pPr>
      <w:r w:rsidRPr="00652D7D">
        <w:rPr>
          <w:b/>
          <w:color w:val="384B15"/>
        </w:rPr>
        <w:t xml:space="preserve">Town: </w:t>
      </w:r>
      <w:r w:rsidR="008E6D0C" w:rsidRPr="00652D7D">
        <w:rPr>
          <w:b/>
          <w:color w:val="384B15"/>
        </w:rPr>
        <w:t>_______________________________________________</w:t>
      </w:r>
      <w:proofErr w:type="gramStart"/>
      <w:r w:rsidR="008E6D0C" w:rsidRPr="00652D7D">
        <w:rPr>
          <w:b/>
          <w:color w:val="384B15"/>
        </w:rPr>
        <w:t xml:space="preserve">_  </w:t>
      </w:r>
      <w:r w:rsidRPr="00652D7D">
        <w:rPr>
          <w:b/>
          <w:color w:val="384B15"/>
        </w:rPr>
        <w:t>Zip</w:t>
      </w:r>
      <w:proofErr w:type="gramEnd"/>
      <w:r w:rsidRPr="00652D7D">
        <w:rPr>
          <w:b/>
          <w:color w:val="384B15"/>
        </w:rPr>
        <w:t>:</w:t>
      </w:r>
      <w:r w:rsidR="008E6D0C" w:rsidRPr="00652D7D">
        <w:rPr>
          <w:b/>
          <w:color w:val="384B15"/>
        </w:rPr>
        <w:t>______________________</w:t>
      </w:r>
    </w:p>
    <w:p w:rsidR="00371423" w:rsidRPr="00652D7D" w:rsidRDefault="00371423" w:rsidP="00B30205">
      <w:pPr>
        <w:spacing w:after="0" w:line="276" w:lineRule="auto"/>
        <w:rPr>
          <w:b/>
          <w:color w:val="384B15"/>
        </w:rPr>
      </w:pPr>
      <w:r w:rsidRPr="00652D7D">
        <w:rPr>
          <w:b/>
          <w:color w:val="384B15"/>
        </w:rPr>
        <w:t>Phone(s):</w:t>
      </w:r>
      <w:r w:rsidR="008E6D0C" w:rsidRPr="00652D7D">
        <w:rPr>
          <w:b/>
          <w:color w:val="384B15"/>
        </w:rPr>
        <w:t>________________________________________________________________________</w:t>
      </w:r>
    </w:p>
    <w:p w:rsidR="00371423" w:rsidRPr="00652D7D" w:rsidRDefault="00371423" w:rsidP="00B30205">
      <w:pPr>
        <w:spacing w:after="0" w:line="276" w:lineRule="auto"/>
        <w:rPr>
          <w:b/>
          <w:color w:val="384B15"/>
        </w:rPr>
      </w:pPr>
      <w:r w:rsidRPr="00652D7D">
        <w:rPr>
          <w:b/>
          <w:color w:val="384B15"/>
        </w:rPr>
        <w:t>Email:*</w:t>
      </w:r>
      <w:r w:rsidR="008E6D0C" w:rsidRPr="00652D7D">
        <w:rPr>
          <w:b/>
          <w:color w:val="384B15"/>
        </w:rPr>
        <w:t>__________________________________________________________________________</w:t>
      </w:r>
    </w:p>
    <w:p w:rsidR="00371423" w:rsidRPr="00652D7D" w:rsidRDefault="00371423" w:rsidP="00B30205">
      <w:pPr>
        <w:spacing w:after="0" w:line="276" w:lineRule="auto"/>
        <w:rPr>
          <w:color w:val="384B15"/>
        </w:rPr>
      </w:pPr>
      <w:r w:rsidRPr="00652D7D">
        <w:rPr>
          <w:color w:val="384B15"/>
        </w:rPr>
        <w:t>*</w:t>
      </w:r>
      <w:r w:rsidRPr="00652D7D">
        <w:rPr>
          <w:color w:val="384B15"/>
          <w:sz w:val="20"/>
          <w:szCs w:val="20"/>
        </w:rPr>
        <w:t>Please list your primary email address first, followed by any additional addresses for our e-newsletter mailing list.</w:t>
      </w:r>
      <w:r w:rsidRPr="00652D7D">
        <w:rPr>
          <w:color w:val="384B15"/>
        </w:rPr>
        <w:t xml:space="preserve"> </w:t>
      </w:r>
    </w:p>
    <w:p w:rsidR="00371423" w:rsidRPr="00652D7D" w:rsidRDefault="00371423" w:rsidP="00B30205">
      <w:pPr>
        <w:spacing w:after="0" w:line="276" w:lineRule="auto"/>
        <w:rPr>
          <w:color w:val="384B15"/>
        </w:rPr>
      </w:pPr>
      <w:r w:rsidRPr="00652D7D">
        <w:rPr>
          <w:b/>
          <w:color w:val="384B15"/>
        </w:rPr>
        <w:t>Are you a returning shareholder?</w:t>
      </w:r>
      <w:r w:rsidR="008E6D0C" w:rsidRPr="00652D7D">
        <w:rPr>
          <w:b/>
          <w:color w:val="384B15"/>
        </w:rPr>
        <w:t xml:space="preserve">   </w:t>
      </w:r>
      <w:r w:rsidRPr="00652D7D">
        <w:rPr>
          <w:color w:val="384B15"/>
        </w:rPr>
        <w:t xml:space="preserve"> Yes/No</w:t>
      </w:r>
    </w:p>
    <w:p w:rsidR="00371423" w:rsidRPr="00652D7D" w:rsidRDefault="00371423" w:rsidP="00B30205">
      <w:pPr>
        <w:spacing w:after="0" w:line="276" w:lineRule="auto"/>
        <w:rPr>
          <w:b/>
          <w:color w:val="384B15"/>
        </w:rPr>
      </w:pPr>
      <w:r w:rsidRPr="00652D7D">
        <w:rPr>
          <w:b/>
          <w:color w:val="384B15"/>
        </w:rPr>
        <w:t>If you are a new shareholder, how did you hear about World PEAS?</w:t>
      </w:r>
      <w:r w:rsidR="008E6D0C" w:rsidRPr="00652D7D">
        <w:rPr>
          <w:b/>
          <w:color w:val="384B15"/>
        </w:rPr>
        <w:t xml:space="preserve"> _______________________</w:t>
      </w:r>
    </w:p>
    <w:p w:rsidR="008E6D0C" w:rsidRPr="004F7801" w:rsidRDefault="008E6D0C" w:rsidP="00B30205">
      <w:pPr>
        <w:spacing w:after="0" w:line="276" w:lineRule="auto"/>
        <w:rPr>
          <w:b/>
        </w:rPr>
      </w:pPr>
    </w:p>
    <w:p w:rsidR="00371423" w:rsidRPr="002A40B9" w:rsidRDefault="00371423" w:rsidP="00B30205">
      <w:pPr>
        <w:spacing w:after="0" w:line="276" w:lineRule="auto"/>
        <w:rPr>
          <w:b/>
          <w:color w:val="980B21"/>
          <w:sz w:val="24"/>
          <w:szCs w:val="24"/>
          <w:u w:val="single"/>
        </w:rPr>
      </w:pPr>
      <w:r w:rsidRPr="002A40B9">
        <w:rPr>
          <w:b/>
          <w:color w:val="980B21"/>
          <w:sz w:val="24"/>
          <w:szCs w:val="24"/>
          <w:u w:val="single"/>
        </w:rPr>
        <w:t>Share options (check all that apply):</w:t>
      </w:r>
    </w:p>
    <w:p w:rsidR="00371423" w:rsidRPr="00652D7D" w:rsidRDefault="001F3F58" w:rsidP="00B30205">
      <w:pPr>
        <w:spacing w:after="0" w:line="276" w:lineRule="auto"/>
        <w:rPr>
          <w:b/>
          <w:color w:val="384B15"/>
        </w:rPr>
      </w:pPr>
      <w:r w:rsidRPr="00652D7D">
        <w:rPr>
          <w:b/>
          <w:color w:val="384B15"/>
        </w:rPr>
        <w:t>_</w:t>
      </w:r>
      <w:r w:rsidR="008D68EF" w:rsidRPr="00652D7D">
        <w:rPr>
          <w:b/>
          <w:color w:val="384B15"/>
        </w:rPr>
        <w:t xml:space="preserve">_ </w:t>
      </w:r>
      <w:r w:rsidRPr="00652D7D">
        <w:rPr>
          <w:b/>
          <w:color w:val="384B15"/>
        </w:rPr>
        <w:t>Family Fresh/Large Share</w:t>
      </w:r>
      <w:r w:rsidR="004F7801" w:rsidRPr="00652D7D">
        <w:rPr>
          <w:b/>
          <w:color w:val="384B15"/>
        </w:rPr>
        <w:t>…………………………………………</w:t>
      </w:r>
      <w:r w:rsidR="00C01503" w:rsidRPr="00652D7D">
        <w:rPr>
          <w:b/>
          <w:color w:val="384B15"/>
        </w:rPr>
        <w:t>………………………………………………………………</w:t>
      </w:r>
      <w:r w:rsidR="0048226F" w:rsidRPr="00652D7D">
        <w:rPr>
          <w:b/>
          <w:color w:val="384B15"/>
        </w:rPr>
        <w:t xml:space="preserve"> </w:t>
      </w:r>
      <w:r w:rsidR="00B216ED">
        <w:rPr>
          <w:b/>
          <w:color w:val="384B15"/>
        </w:rPr>
        <w:t>$82</w:t>
      </w:r>
      <w:r w:rsidR="00C01503" w:rsidRPr="00652D7D">
        <w:rPr>
          <w:b/>
          <w:color w:val="384B15"/>
        </w:rPr>
        <w:t>5</w:t>
      </w:r>
    </w:p>
    <w:p w:rsidR="001F3F58" w:rsidRPr="00652D7D" w:rsidRDefault="004945A4" w:rsidP="00B30205">
      <w:pPr>
        <w:spacing w:after="0" w:line="276" w:lineRule="auto"/>
        <w:rPr>
          <w:color w:val="384B15"/>
        </w:rPr>
      </w:pPr>
      <w:r>
        <w:rPr>
          <w:color w:val="384B15"/>
        </w:rPr>
        <w:t>A box bursting with</w:t>
      </w:r>
      <w:r w:rsidR="001F3F58" w:rsidRPr="00652D7D">
        <w:rPr>
          <w:color w:val="384B15"/>
        </w:rPr>
        <w:t xml:space="preserve"> enough fresh fruits and vegetables each week to feed a family of four or five.</w:t>
      </w:r>
      <w:r w:rsidR="004F7801" w:rsidRPr="00652D7D">
        <w:rPr>
          <w:color w:val="384B15"/>
        </w:rPr>
        <w:t xml:space="preserve"> Twenty weekly distributions, June 7</w:t>
      </w:r>
      <w:r w:rsidR="004F7801" w:rsidRPr="00652D7D">
        <w:rPr>
          <w:color w:val="384B15"/>
          <w:vertAlign w:val="superscript"/>
        </w:rPr>
        <w:t>th</w:t>
      </w:r>
      <w:r w:rsidR="004F7801" w:rsidRPr="00652D7D">
        <w:rPr>
          <w:color w:val="384B15"/>
        </w:rPr>
        <w:t xml:space="preserve"> – October 20</w:t>
      </w:r>
      <w:r w:rsidR="004F7801" w:rsidRPr="00652D7D">
        <w:rPr>
          <w:color w:val="384B15"/>
          <w:vertAlign w:val="superscript"/>
        </w:rPr>
        <w:t>th</w:t>
      </w:r>
      <w:r w:rsidR="004F7801" w:rsidRPr="00652D7D">
        <w:rPr>
          <w:color w:val="384B15"/>
        </w:rPr>
        <w:t xml:space="preserve">. </w:t>
      </w:r>
    </w:p>
    <w:p w:rsidR="001F3F58" w:rsidRPr="00652D7D" w:rsidRDefault="001F3F58" w:rsidP="00B30205">
      <w:pPr>
        <w:spacing w:after="0" w:line="276" w:lineRule="auto"/>
        <w:rPr>
          <w:b/>
          <w:color w:val="384B15"/>
        </w:rPr>
      </w:pPr>
      <w:r w:rsidRPr="00652D7D">
        <w:rPr>
          <w:b/>
          <w:color w:val="384B15"/>
        </w:rPr>
        <w:t>_</w:t>
      </w:r>
      <w:r w:rsidR="008D68EF" w:rsidRPr="00652D7D">
        <w:rPr>
          <w:b/>
          <w:color w:val="384B15"/>
        </w:rPr>
        <w:t xml:space="preserve">_ </w:t>
      </w:r>
      <w:r w:rsidRPr="00652D7D">
        <w:rPr>
          <w:b/>
          <w:color w:val="384B15"/>
        </w:rPr>
        <w:t>Fresh/Small Share</w:t>
      </w:r>
      <w:r w:rsidR="004F7801" w:rsidRPr="00652D7D">
        <w:rPr>
          <w:b/>
          <w:color w:val="384B15"/>
        </w:rPr>
        <w:t>…………………………………………………………………</w:t>
      </w:r>
      <w:r w:rsidR="00C01503" w:rsidRPr="00652D7D">
        <w:rPr>
          <w:b/>
          <w:color w:val="384B15"/>
        </w:rPr>
        <w:t>…</w:t>
      </w:r>
      <w:r w:rsidR="0048226F" w:rsidRPr="00652D7D">
        <w:rPr>
          <w:b/>
          <w:color w:val="384B15"/>
        </w:rPr>
        <w:t xml:space="preserve">……………………………………………… </w:t>
      </w:r>
      <w:r w:rsidR="00C01503" w:rsidRPr="00652D7D">
        <w:rPr>
          <w:b/>
          <w:color w:val="384B15"/>
        </w:rPr>
        <w:t>$</w:t>
      </w:r>
      <w:r w:rsidR="00B216ED">
        <w:rPr>
          <w:b/>
          <w:color w:val="384B15"/>
        </w:rPr>
        <w:t>55</w:t>
      </w:r>
      <w:r w:rsidR="0048226F" w:rsidRPr="00652D7D">
        <w:rPr>
          <w:b/>
          <w:color w:val="384B15"/>
        </w:rPr>
        <w:t>5</w:t>
      </w:r>
    </w:p>
    <w:p w:rsidR="004F7801" w:rsidRPr="00652D7D" w:rsidRDefault="00297467" w:rsidP="00B30205">
      <w:pPr>
        <w:spacing w:after="0" w:line="276" w:lineRule="auto"/>
        <w:rPr>
          <w:color w:val="384B15"/>
        </w:rPr>
      </w:pPr>
      <w:r>
        <w:rPr>
          <w:color w:val="384B15"/>
        </w:rPr>
        <w:t>The perfect amount of locally grown fruits and veggies to feed</w:t>
      </w:r>
      <w:r w:rsidR="004F7801" w:rsidRPr="00652D7D">
        <w:rPr>
          <w:color w:val="384B15"/>
        </w:rPr>
        <w:t xml:space="preserve"> </w:t>
      </w:r>
      <w:r w:rsidR="002A2B66" w:rsidRPr="00652D7D">
        <w:rPr>
          <w:color w:val="384B15"/>
        </w:rPr>
        <w:t>two to three individuals</w:t>
      </w:r>
      <w:r>
        <w:rPr>
          <w:color w:val="384B15"/>
        </w:rPr>
        <w:t xml:space="preserve"> each week</w:t>
      </w:r>
      <w:r w:rsidR="002A2B66" w:rsidRPr="00652D7D">
        <w:rPr>
          <w:color w:val="384B15"/>
        </w:rPr>
        <w:t>. Twenty weekly distributions, June 7</w:t>
      </w:r>
      <w:r w:rsidR="002A2B66" w:rsidRPr="00652D7D">
        <w:rPr>
          <w:color w:val="384B15"/>
          <w:vertAlign w:val="superscript"/>
        </w:rPr>
        <w:t>th</w:t>
      </w:r>
      <w:r w:rsidR="002A2B66" w:rsidRPr="00652D7D">
        <w:rPr>
          <w:color w:val="384B15"/>
        </w:rPr>
        <w:t xml:space="preserve"> – October 20</w:t>
      </w:r>
      <w:r w:rsidR="002A2B66" w:rsidRPr="00652D7D">
        <w:rPr>
          <w:color w:val="384B15"/>
          <w:vertAlign w:val="superscript"/>
        </w:rPr>
        <w:t>th</w:t>
      </w:r>
      <w:r w:rsidR="002A2B66" w:rsidRPr="00652D7D">
        <w:rPr>
          <w:color w:val="384B15"/>
        </w:rPr>
        <w:t xml:space="preserve">. </w:t>
      </w:r>
    </w:p>
    <w:p w:rsidR="002A2B66" w:rsidRPr="00652D7D" w:rsidRDefault="002A2B66" w:rsidP="00B30205">
      <w:pPr>
        <w:spacing w:after="0" w:line="276" w:lineRule="auto"/>
        <w:rPr>
          <w:b/>
          <w:color w:val="384B15"/>
        </w:rPr>
      </w:pPr>
      <w:r w:rsidRPr="00652D7D">
        <w:rPr>
          <w:b/>
          <w:color w:val="384B15"/>
        </w:rPr>
        <w:t>_</w:t>
      </w:r>
      <w:r w:rsidR="008D68EF" w:rsidRPr="00652D7D">
        <w:rPr>
          <w:b/>
          <w:color w:val="384B15"/>
        </w:rPr>
        <w:t xml:space="preserve">_ </w:t>
      </w:r>
      <w:r w:rsidRPr="00652D7D">
        <w:rPr>
          <w:b/>
          <w:color w:val="384B15"/>
        </w:rPr>
        <w:t>Specialty Share………………………………………………………………</w:t>
      </w:r>
      <w:r w:rsidR="00E1351B" w:rsidRPr="00652D7D">
        <w:rPr>
          <w:b/>
          <w:color w:val="384B15"/>
        </w:rPr>
        <w:t>………………………………………………………… $670</w:t>
      </w:r>
    </w:p>
    <w:p w:rsidR="002A2B66" w:rsidRPr="00652D7D" w:rsidRDefault="002A2B66" w:rsidP="00B30205">
      <w:pPr>
        <w:spacing w:after="0" w:line="276" w:lineRule="auto"/>
        <w:rPr>
          <w:color w:val="384B15"/>
        </w:rPr>
      </w:pPr>
      <w:r w:rsidRPr="00652D7D">
        <w:rPr>
          <w:color w:val="384B15"/>
        </w:rPr>
        <w:t xml:space="preserve">Our newest share option is for the adventurous eater in you! </w:t>
      </w:r>
      <w:r w:rsidR="0079420A" w:rsidRPr="00652D7D">
        <w:rPr>
          <w:color w:val="384B15"/>
        </w:rPr>
        <w:t xml:space="preserve">This share is the same size as our Fresh/Small Share, but includes more specialty &amp; multicultural produce grown by our immigrant and refugee farmers. </w:t>
      </w:r>
      <w:r w:rsidR="0096513A" w:rsidRPr="00652D7D">
        <w:rPr>
          <w:color w:val="384B15"/>
        </w:rPr>
        <w:t>Twenty weekly distributions, June 7</w:t>
      </w:r>
      <w:r w:rsidR="0096513A" w:rsidRPr="00652D7D">
        <w:rPr>
          <w:color w:val="384B15"/>
          <w:vertAlign w:val="superscript"/>
        </w:rPr>
        <w:t>th</w:t>
      </w:r>
      <w:r w:rsidR="0096513A" w:rsidRPr="00652D7D">
        <w:rPr>
          <w:color w:val="384B15"/>
        </w:rPr>
        <w:t xml:space="preserve"> – October 20</w:t>
      </w:r>
      <w:r w:rsidR="0096513A" w:rsidRPr="00652D7D">
        <w:rPr>
          <w:color w:val="384B15"/>
          <w:vertAlign w:val="superscript"/>
        </w:rPr>
        <w:t>th</w:t>
      </w:r>
      <w:r w:rsidR="00A8326F" w:rsidRPr="00652D7D">
        <w:rPr>
          <w:color w:val="384B15"/>
          <w:vertAlign w:val="superscript"/>
        </w:rPr>
        <w:t>.</w:t>
      </w:r>
    </w:p>
    <w:p w:rsidR="0096513A" w:rsidRPr="00652D7D" w:rsidRDefault="0096513A" w:rsidP="00B30205">
      <w:pPr>
        <w:spacing w:after="0" w:line="276" w:lineRule="auto"/>
        <w:rPr>
          <w:b/>
          <w:color w:val="384B15"/>
        </w:rPr>
      </w:pPr>
      <w:r w:rsidRPr="00652D7D">
        <w:rPr>
          <w:b/>
          <w:color w:val="384B15"/>
        </w:rPr>
        <w:t>_</w:t>
      </w:r>
      <w:r w:rsidR="008D68EF" w:rsidRPr="00652D7D">
        <w:rPr>
          <w:b/>
          <w:color w:val="384B15"/>
        </w:rPr>
        <w:t xml:space="preserve">_ </w:t>
      </w:r>
      <w:r w:rsidRPr="00652D7D">
        <w:rPr>
          <w:b/>
          <w:color w:val="384B15"/>
        </w:rPr>
        <w:t>Fair Share…………………………………</w:t>
      </w:r>
      <w:r w:rsidR="0048226F" w:rsidRPr="00652D7D">
        <w:rPr>
          <w:b/>
          <w:color w:val="384B15"/>
        </w:rPr>
        <w:t>……………………</w:t>
      </w:r>
      <w:r w:rsidR="00B216ED">
        <w:rPr>
          <w:b/>
          <w:color w:val="384B15"/>
        </w:rPr>
        <w:t>………………………………………………………………………… $</w:t>
      </w:r>
      <w:r w:rsidR="006357A5">
        <w:rPr>
          <w:b/>
          <w:color w:val="384B15"/>
        </w:rPr>
        <w:t>130</w:t>
      </w:r>
    </w:p>
    <w:p w:rsidR="0096513A" w:rsidRPr="00652D7D" w:rsidRDefault="00726CDF" w:rsidP="00B30205">
      <w:pPr>
        <w:spacing w:after="0" w:line="276" w:lineRule="auto"/>
        <w:rPr>
          <w:color w:val="384B15"/>
        </w:rPr>
      </w:pPr>
      <w:r>
        <w:rPr>
          <w:color w:val="384B15"/>
        </w:rPr>
        <w:t xml:space="preserve">Add a </w:t>
      </w:r>
      <w:r w:rsidR="004217C2" w:rsidRPr="00652D7D">
        <w:rPr>
          <w:color w:val="384B15"/>
        </w:rPr>
        <w:t xml:space="preserve">Fair Share </w:t>
      </w:r>
      <w:r w:rsidR="0087668D">
        <w:rPr>
          <w:color w:val="384B15"/>
        </w:rPr>
        <w:t>on to any 20-</w:t>
      </w:r>
      <w:r>
        <w:rPr>
          <w:color w:val="384B15"/>
        </w:rPr>
        <w:t xml:space="preserve">week share option (Fresh/Small Share, Family Fresh/Large Size, </w:t>
      </w:r>
      <w:r w:rsidR="003D4B85">
        <w:rPr>
          <w:color w:val="384B15"/>
        </w:rPr>
        <w:t>Specialty Share or Egg Share)</w:t>
      </w:r>
      <w:r w:rsidR="004217C2" w:rsidRPr="00652D7D">
        <w:rPr>
          <w:color w:val="384B15"/>
        </w:rPr>
        <w:t xml:space="preserve">. </w:t>
      </w:r>
      <w:r w:rsidR="003D4B85">
        <w:rPr>
          <w:color w:val="384B15"/>
        </w:rPr>
        <w:t xml:space="preserve">Your </w:t>
      </w:r>
      <w:r w:rsidR="002D3CA1" w:rsidRPr="00652D7D">
        <w:rPr>
          <w:color w:val="384B15"/>
        </w:rPr>
        <w:t xml:space="preserve">purchase </w:t>
      </w:r>
      <w:r w:rsidR="003D4B85">
        <w:rPr>
          <w:color w:val="384B15"/>
        </w:rPr>
        <w:t>of a Fair Share</w:t>
      </w:r>
      <w:r w:rsidR="002D3CA1" w:rsidRPr="00652D7D">
        <w:rPr>
          <w:color w:val="384B15"/>
        </w:rPr>
        <w:t xml:space="preserve"> will contribute an extra $6.50/week to support the cost of a share for a low-income family. </w:t>
      </w:r>
      <w:r w:rsidR="003D4B85">
        <w:rPr>
          <w:color w:val="384B15"/>
        </w:rPr>
        <w:t>This donation</w:t>
      </w:r>
      <w:r w:rsidR="002D3CA1" w:rsidRPr="00652D7D">
        <w:rPr>
          <w:color w:val="384B15"/>
        </w:rPr>
        <w:t xml:space="preserve"> is tax-deductible </w:t>
      </w:r>
      <w:r w:rsidR="00674918" w:rsidRPr="00652D7D">
        <w:rPr>
          <w:color w:val="384B15"/>
        </w:rPr>
        <w:t xml:space="preserve">up to the </w:t>
      </w:r>
      <w:r w:rsidR="0037453A">
        <w:rPr>
          <w:color w:val="384B15"/>
        </w:rPr>
        <w:t>total</w:t>
      </w:r>
      <w:r w:rsidR="00674918" w:rsidRPr="00652D7D">
        <w:rPr>
          <w:color w:val="384B15"/>
        </w:rPr>
        <w:t xml:space="preserve"> amount of $130.00</w:t>
      </w:r>
      <w:r w:rsidR="003D4B85">
        <w:rPr>
          <w:color w:val="384B15"/>
        </w:rPr>
        <w:t>.</w:t>
      </w:r>
    </w:p>
    <w:p w:rsidR="00674918" w:rsidRPr="00652D7D" w:rsidRDefault="00674918" w:rsidP="00B30205">
      <w:pPr>
        <w:spacing w:after="0" w:line="276" w:lineRule="auto"/>
        <w:rPr>
          <w:b/>
          <w:color w:val="384B15"/>
        </w:rPr>
      </w:pPr>
      <w:r w:rsidRPr="00652D7D">
        <w:rPr>
          <w:b/>
          <w:color w:val="384B15"/>
        </w:rPr>
        <w:t>_</w:t>
      </w:r>
      <w:r w:rsidR="008D68EF" w:rsidRPr="00652D7D">
        <w:rPr>
          <w:b/>
          <w:color w:val="384B15"/>
        </w:rPr>
        <w:t xml:space="preserve">_ </w:t>
      </w:r>
      <w:r w:rsidRPr="00652D7D">
        <w:rPr>
          <w:b/>
          <w:color w:val="384B15"/>
        </w:rPr>
        <w:t>Fall/Harvest Share……………………………………</w:t>
      </w:r>
      <w:r w:rsidR="00E1351B" w:rsidRPr="00652D7D">
        <w:rPr>
          <w:b/>
          <w:color w:val="384B15"/>
        </w:rPr>
        <w:t>………</w:t>
      </w:r>
      <w:r w:rsidR="006357A5">
        <w:rPr>
          <w:b/>
          <w:color w:val="384B15"/>
        </w:rPr>
        <w:t>……………………………………………………………………… $245</w:t>
      </w:r>
    </w:p>
    <w:p w:rsidR="00674918" w:rsidRPr="00652D7D" w:rsidRDefault="00247FA8" w:rsidP="00B30205">
      <w:pPr>
        <w:spacing w:after="0" w:line="276" w:lineRule="auto"/>
        <w:rPr>
          <w:color w:val="384B15"/>
        </w:rPr>
      </w:pPr>
      <w:r w:rsidRPr="00652D7D">
        <w:rPr>
          <w:color w:val="384B15"/>
        </w:rPr>
        <w:t>Enjoy the bounty of our farmers’</w:t>
      </w:r>
      <w:r w:rsidR="00674918" w:rsidRPr="00652D7D">
        <w:rPr>
          <w:color w:val="384B15"/>
        </w:rPr>
        <w:t xml:space="preserve"> </w:t>
      </w:r>
      <w:r w:rsidR="00312DF0" w:rsidRPr="00652D7D">
        <w:rPr>
          <w:color w:val="384B15"/>
        </w:rPr>
        <w:t xml:space="preserve">fall harvest of </w:t>
      </w:r>
      <w:r w:rsidR="00674918" w:rsidRPr="00652D7D">
        <w:rPr>
          <w:color w:val="384B15"/>
        </w:rPr>
        <w:t xml:space="preserve">fresh, local produce </w:t>
      </w:r>
      <w:r w:rsidR="00312DF0" w:rsidRPr="00652D7D">
        <w:rPr>
          <w:color w:val="384B15"/>
        </w:rPr>
        <w:t>in</w:t>
      </w:r>
      <w:r w:rsidR="00674918" w:rsidRPr="00652D7D">
        <w:rPr>
          <w:color w:val="384B15"/>
        </w:rPr>
        <w:t xml:space="preserve"> September and October. Available in Fresh/Small size onl</w:t>
      </w:r>
      <w:r w:rsidR="00145991" w:rsidRPr="00652D7D">
        <w:rPr>
          <w:color w:val="384B15"/>
        </w:rPr>
        <w:t xml:space="preserve">y. Eight weeks of distributions, September </w:t>
      </w:r>
      <w:r w:rsidR="00A8326F" w:rsidRPr="00652D7D">
        <w:rPr>
          <w:color w:val="384B15"/>
        </w:rPr>
        <w:t>6</w:t>
      </w:r>
      <w:r w:rsidR="00A8326F" w:rsidRPr="00652D7D">
        <w:rPr>
          <w:color w:val="384B15"/>
          <w:vertAlign w:val="superscript"/>
        </w:rPr>
        <w:t>th</w:t>
      </w:r>
      <w:r w:rsidR="00A8326F" w:rsidRPr="00652D7D">
        <w:rPr>
          <w:color w:val="384B15"/>
        </w:rPr>
        <w:t xml:space="preserve"> – October 20</w:t>
      </w:r>
      <w:r w:rsidR="00A8326F" w:rsidRPr="00652D7D">
        <w:rPr>
          <w:color w:val="384B15"/>
          <w:vertAlign w:val="superscript"/>
        </w:rPr>
        <w:t>th</w:t>
      </w:r>
      <w:r w:rsidR="00A8326F" w:rsidRPr="00652D7D">
        <w:rPr>
          <w:color w:val="384B15"/>
        </w:rPr>
        <w:t xml:space="preserve">. </w:t>
      </w:r>
    </w:p>
    <w:p w:rsidR="00312DF0" w:rsidRPr="00652D7D" w:rsidRDefault="00312DF0" w:rsidP="00B30205">
      <w:pPr>
        <w:spacing w:after="0" w:line="276" w:lineRule="auto"/>
        <w:rPr>
          <w:b/>
          <w:color w:val="384B15"/>
        </w:rPr>
      </w:pPr>
      <w:r w:rsidRPr="00652D7D">
        <w:rPr>
          <w:b/>
          <w:color w:val="384B15"/>
        </w:rPr>
        <w:t>_</w:t>
      </w:r>
      <w:r w:rsidR="008D68EF" w:rsidRPr="00652D7D">
        <w:rPr>
          <w:b/>
          <w:color w:val="384B15"/>
        </w:rPr>
        <w:t xml:space="preserve">_ </w:t>
      </w:r>
      <w:r w:rsidRPr="00652D7D">
        <w:rPr>
          <w:b/>
          <w:color w:val="384B15"/>
        </w:rPr>
        <w:t>Egg Share………………</w:t>
      </w:r>
      <w:r w:rsidR="008D68EF" w:rsidRPr="00652D7D">
        <w:rPr>
          <w:b/>
          <w:color w:val="384B15"/>
        </w:rPr>
        <w:t>………………………………………………………………………………………………………………</w:t>
      </w:r>
      <w:r w:rsidR="00C01503" w:rsidRPr="00652D7D">
        <w:rPr>
          <w:b/>
          <w:color w:val="384B15"/>
        </w:rPr>
        <w:t>…</w:t>
      </w:r>
      <w:r w:rsidR="0048226F" w:rsidRPr="00652D7D">
        <w:rPr>
          <w:b/>
          <w:color w:val="384B15"/>
        </w:rPr>
        <w:t xml:space="preserve"> </w:t>
      </w:r>
      <w:r w:rsidR="00B55830" w:rsidRPr="00652D7D">
        <w:rPr>
          <w:b/>
          <w:color w:val="384B15"/>
        </w:rPr>
        <w:t>$95</w:t>
      </w:r>
    </w:p>
    <w:p w:rsidR="00312DF0" w:rsidRPr="00652D7D" w:rsidRDefault="005B5F41" w:rsidP="00B30205">
      <w:pPr>
        <w:spacing w:after="0" w:line="276" w:lineRule="auto"/>
        <w:rPr>
          <w:color w:val="384B15"/>
        </w:rPr>
      </w:pPr>
      <w:r w:rsidRPr="00652D7D">
        <w:rPr>
          <w:color w:val="384B15"/>
        </w:rPr>
        <w:t>Nothing beats</w:t>
      </w:r>
      <w:r w:rsidR="00697F23" w:rsidRPr="00652D7D">
        <w:rPr>
          <w:color w:val="384B15"/>
        </w:rPr>
        <w:t xml:space="preserve"> the taste of farm fresh eggs from pasture raised chickens! Our Egg Share is supplied by Pete &amp; Jen’s</w:t>
      </w:r>
      <w:r w:rsidR="00071B40" w:rsidRPr="00652D7D">
        <w:rPr>
          <w:color w:val="384B15"/>
        </w:rPr>
        <w:t xml:space="preserve"> Backyard Birds in Sudbury, MA and contains a ½ dozen eggs </w:t>
      </w:r>
      <w:r w:rsidR="00B55830" w:rsidRPr="00652D7D">
        <w:rPr>
          <w:color w:val="384B15"/>
        </w:rPr>
        <w:t>each week. Twenty weeks of distribution, June 7</w:t>
      </w:r>
      <w:r w:rsidR="00B55830" w:rsidRPr="00652D7D">
        <w:rPr>
          <w:color w:val="384B15"/>
          <w:vertAlign w:val="superscript"/>
        </w:rPr>
        <w:t>th</w:t>
      </w:r>
      <w:r w:rsidR="00B55830" w:rsidRPr="00652D7D">
        <w:rPr>
          <w:color w:val="384B15"/>
        </w:rPr>
        <w:t xml:space="preserve"> – October 20</w:t>
      </w:r>
      <w:r w:rsidR="00B55830" w:rsidRPr="00652D7D">
        <w:rPr>
          <w:color w:val="384B15"/>
          <w:vertAlign w:val="superscript"/>
        </w:rPr>
        <w:t>th</w:t>
      </w:r>
      <w:r w:rsidR="00B55830" w:rsidRPr="00652D7D">
        <w:rPr>
          <w:color w:val="384B15"/>
        </w:rPr>
        <w:t xml:space="preserve">. </w:t>
      </w:r>
    </w:p>
    <w:p w:rsidR="00630187" w:rsidRDefault="00630187" w:rsidP="00B30205">
      <w:pPr>
        <w:spacing w:after="0" w:line="276" w:lineRule="auto"/>
        <w:rPr>
          <w:b/>
        </w:rPr>
      </w:pPr>
    </w:p>
    <w:p w:rsidR="00D8422B" w:rsidRDefault="00D8422B" w:rsidP="00B30205">
      <w:pPr>
        <w:spacing w:after="0" w:line="276" w:lineRule="auto"/>
        <w:rPr>
          <w:b/>
          <w:color w:val="980B21"/>
          <w:sz w:val="24"/>
          <w:szCs w:val="24"/>
          <w:u w:val="single"/>
        </w:rPr>
      </w:pPr>
      <w:r w:rsidRPr="002A40B9">
        <w:rPr>
          <w:b/>
          <w:color w:val="980B21"/>
          <w:sz w:val="24"/>
          <w:szCs w:val="24"/>
          <w:u w:val="single"/>
        </w:rPr>
        <w:lastRenderedPageBreak/>
        <w:t>Please select a pick-up location:</w:t>
      </w:r>
    </w:p>
    <w:p w:rsidR="0037453A" w:rsidRPr="00B87979" w:rsidRDefault="00B87979" w:rsidP="00B30205">
      <w:pPr>
        <w:spacing w:after="0" w:line="276" w:lineRule="auto"/>
        <w:rPr>
          <w:i/>
          <w:color w:val="980B21"/>
          <w:sz w:val="24"/>
          <w:szCs w:val="24"/>
        </w:rPr>
      </w:pPr>
      <w:r w:rsidRPr="00B87979">
        <w:rPr>
          <w:i/>
          <w:color w:val="980B21"/>
          <w:sz w:val="24"/>
          <w:szCs w:val="24"/>
        </w:rPr>
        <w:t>Pick up locations o</w:t>
      </w:r>
      <w:r w:rsidR="0037453A" w:rsidRPr="00B87979">
        <w:rPr>
          <w:i/>
          <w:color w:val="980B21"/>
          <w:sz w:val="24"/>
          <w:szCs w:val="24"/>
        </w:rPr>
        <w:t>pen to all customers:</w:t>
      </w:r>
    </w:p>
    <w:p w:rsidR="00D8422B" w:rsidRPr="00652D7D" w:rsidRDefault="007E6A5A" w:rsidP="00B30205">
      <w:pPr>
        <w:spacing w:after="0" w:line="276" w:lineRule="auto"/>
        <w:rPr>
          <w:color w:val="384B15"/>
        </w:rPr>
      </w:pPr>
      <w:r>
        <w:rPr>
          <w:color w:val="384B15"/>
        </w:rPr>
        <w:t xml:space="preserve">__ Andover – </w:t>
      </w:r>
      <w:r w:rsidR="006D5F22" w:rsidRPr="00652D7D">
        <w:rPr>
          <w:color w:val="384B15"/>
        </w:rPr>
        <w:t>Myles Circle (shareholder residence)</w:t>
      </w:r>
    </w:p>
    <w:p w:rsidR="00D8422B" w:rsidRPr="00652D7D" w:rsidRDefault="007E6A5A" w:rsidP="00B30205">
      <w:pPr>
        <w:spacing w:after="0" w:line="276" w:lineRule="auto"/>
        <w:rPr>
          <w:color w:val="384B15"/>
        </w:rPr>
      </w:pPr>
      <w:r>
        <w:rPr>
          <w:color w:val="384B15"/>
        </w:rPr>
        <w:t xml:space="preserve">__ Bedford – </w:t>
      </w:r>
      <w:r w:rsidR="00D8422B" w:rsidRPr="00652D7D">
        <w:rPr>
          <w:color w:val="384B15"/>
        </w:rPr>
        <w:t>First Parish Church</w:t>
      </w:r>
    </w:p>
    <w:p w:rsidR="00F43F80" w:rsidRPr="00652D7D" w:rsidRDefault="00F43F80" w:rsidP="00B30205">
      <w:pPr>
        <w:spacing w:after="0" w:line="276" w:lineRule="auto"/>
        <w:rPr>
          <w:color w:val="384B15"/>
        </w:rPr>
      </w:pPr>
      <w:r w:rsidRPr="00652D7D">
        <w:rPr>
          <w:color w:val="384B15"/>
        </w:rPr>
        <w:t>__ Boston</w:t>
      </w:r>
      <w:r w:rsidR="0016547E" w:rsidRPr="00652D7D">
        <w:rPr>
          <w:color w:val="384B15"/>
        </w:rPr>
        <w:t xml:space="preserve"> (Chinatown)</w:t>
      </w:r>
      <w:r w:rsidR="007E6A5A">
        <w:rPr>
          <w:color w:val="384B15"/>
        </w:rPr>
        <w:t xml:space="preserve"> – </w:t>
      </w:r>
      <w:r w:rsidRPr="00652D7D">
        <w:rPr>
          <w:color w:val="384B15"/>
        </w:rPr>
        <w:t>Tufts University Friedman School</w:t>
      </w:r>
    </w:p>
    <w:p w:rsidR="00F43F80" w:rsidRPr="00652D7D" w:rsidRDefault="00F43F80" w:rsidP="00B30205">
      <w:pPr>
        <w:spacing w:after="0" w:line="276" w:lineRule="auto"/>
        <w:rPr>
          <w:color w:val="384B15"/>
        </w:rPr>
      </w:pPr>
      <w:r w:rsidRPr="00652D7D">
        <w:rPr>
          <w:color w:val="384B15"/>
        </w:rPr>
        <w:t>__ Boston</w:t>
      </w:r>
      <w:r w:rsidR="007E6A5A">
        <w:rPr>
          <w:color w:val="384B15"/>
        </w:rPr>
        <w:t xml:space="preserve"> (East Boston) – </w:t>
      </w:r>
      <w:r w:rsidRPr="00652D7D">
        <w:rPr>
          <w:color w:val="384B15"/>
        </w:rPr>
        <w:t>YMCA</w:t>
      </w:r>
    </w:p>
    <w:p w:rsidR="00B55B24" w:rsidRPr="00652D7D" w:rsidRDefault="007E6A5A" w:rsidP="00B30205">
      <w:pPr>
        <w:spacing w:after="0" w:line="276" w:lineRule="auto"/>
        <w:rPr>
          <w:color w:val="384B15"/>
        </w:rPr>
      </w:pPr>
      <w:r>
        <w:rPr>
          <w:color w:val="384B15"/>
        </w:rPr>
        <w:t xml:space="preserve">__ Boston (Jamaica Plain) – </w:t>
      </w:r>
      <w:r w:rsidR="00B55B24" w:rsidRPr="00652D7D">
        <w:rPr>
          <w:color w:val="384B15"/>
        </w:rPr>
        <w:t>Harvest Co-op</w:t>
      </w:r>
    </w:p>
    <w:p w:rsidR="006D5F22" w:rsidRPr="00652D7D" w:rsidRDefault="006D5F22" w:rsidP="00B30205">
      <w:pPr>
        <w:spacing w:after="0" w:line="276" w:lineRule="auto"/>
        <w:rPr>
          <w:color w:val="384B15"/>
        </w:rPr>
      </w:pPr>
      <w:r w:rsidRPr="00652D7D">
        <w:rPr>
          <w:color w:val="384B15"/>
        </w:rPr>
        <w:t>__ Cambridge</w:t>
      </w:r>
      <w:r w:rsidR="00B55B24" w:rsidRPr="00652D7D">
        <w:rPr>
          <w:color w:val="384B15"/>
        </w:rPr>
        <w:t xml:space="preserve"> (Porter Square)</w:t>
      </w:r>
      <w:r w:rsidR="007E6A5A">
        <w:rPr>
          <w:color w:val="384B15"/>
        </w:rPr>
        <w:t xml:space="preserve"> – </w:t>
      </w:r>
      <w:r w:rsidRPr="00652D7D">
        <w:rPr>
          <w:color w:val="384B15"/>
        </w:rPr>
        <w:t>Fairfield Street (shareholder residence)</w:t>
      </w:r>
    </w:p>
    <w:p w:rsidR="006D5F22" w:rsidRPr="00652D7D" w:rsidRDefault="006D5F22" w:rsidP="00B30205">
      <w:pPr>
        <w:spacing w:after="0" w:line="276" w:lineRule="auto"/>
        <w:rPr>
          <w:color w:val="384B15"/>
        </w:rPr>
      </w:pPr>
      <w:r w:rsidRPr="00652D7D">
        <w:rPr>
          <w:color w:val="384B15"/>
        </w:rPr>
        <w:t>__ Cambridge</w:t>
      </w:r>
      <w:r w:rsidR="00B55B24" w:rsidRPr="00652D7D">
        <w:rPr>
          <w:color w:val="384B15"/>
        </w:rPr>
        <w:t xml:space="preserve"> (Harvard Square)</w:t>
      </w:r>
      <w:r w:rsidR="007E6A5A">
        <w:rPr>
          <w:color w:val="384B15"/>
        </w:rPr>
        <w:t xml:space="preserve"> – </w:t>
      </w:r>
      <w:r w:rsidRPr="00652D7D">
        <w:rPr>
          <w:color w:val="384B15"/>
        </w:rPr>
        <w:t>Harvard University Kennedy School</w:t>
      </w:r>
    </w:p>
    <w:p w:rsidR="006D5F22" w:rsidRPr="00652D7D" w:rsidRDefault="006D5F22" w:rsidP="00B30205">
      <w:pPr>
        <w:spacing w:after="0" w:line="276" w:lineRule="auto"/>
        <w:rPr>
          <w:color w:val="384B15"/>
        </w:rPr>
      </w:pPr>
      <w:r w:rsidRPr="00652D7D">
        <w:rPr>
          <w:color w:val="384B15"/>
        </w:rPr>
        <w:t>__ Cambridge</w:t>
      </w:r>
      <w:r w:rsidR="00B55B24" w:rsidRPr="00652D7D">
        <w:rPr>
          <w:color w:val="384B15"/>
        </w:rPr>
        <w:t xml:space="preserve"> (Central Square)</w:t>
      </w:r>
      <w:r w:rsidR="007E6A5A">
        <w:rPr>
          <w:color w:val="384B15"/>
        </w:rPr>
        <w:t xml:space="preserve"> – </w:t>
      </w:r>
      <w:r w:rsidRPr="00652D7D">
        <w:rPr>
          <w:color w:val="384B15"/>
        </w:rPr>
        <w:t xml:space="preserve">Harvest Co-op </w:t>
      </w:r>
    </w:p>
    <w:p w:rsidR="00D8422B" w:rsidRPr="00652D7D" w:rsidRDefault="007E6A5A" w:rsidP="00B30205">
      <w:pPr>
        <w:spacing w:after="0" w:line="276" w:lineRule="auto"/>
        <w:rPr>
          <w:color w:val="384B15"/>
        </w:rPr>
      </w:pPr>
      <w:r>
        <w:rPr>
          <w:color w:val="384B15"/>
        </w:rPr>
        <w:t xml:space="preserve">__ Everett – </w:t>
      </w:r>
      <w:r w:rsidR="00F43F80" w:rsidRPr="00652D7D">
        <w:rPr>
          <w:color w:val="384B15"/>
        </w:rPr>
        <w:t xml:space="preserve">Night Shift Brewing Co. </w:t>
      </w:r>
    </w:p>
    <w:p w:rsidR="002A35F7" w:rsidRPr="00652D7D" w:rsidRDefault="007E6A5A" w:rsidP="00B30205">
      <w:pPr>
        <w:spacing w:after="0" w:line="276" w:lineRule="auto"/>
        <w:rPr>
          <w:color w:val="384B15"/>
        </w:rPr>
      </w:pPr>
      <w:r>
        <w:rPr>
          <w:color w:val="384B15"/>
        </w:rPr>
        <w:t xml:space="preserve">__ Lowell – </w:t>
      </w:r>
      <w:r w:rsidR="002A35F7" w:rsidRPr="00652D7D">
        <w:rPr>
          <w:color w:val="384B15"/>
        </w:rPr>
        <w:t>Market Street Market</w:t>
      </w:r>
    </w:p>
    <w:p w:rsidR="002A35F7" w:rsidRPr="00652D7D" w:rsidRDefault="007E6A5A" w:rsidP="00B30205">
      <w:pPr>
        <w:spacing w:after="0" w:line="276" w:lineRule="auto"/>
        <w:rPr>
          <w:color w:val="384B15"/>
        </w:rPr>
      </w:pPr>
      <w:r>
        <w:rPr>
          <w:color w:val="384B15"/>
        </w:rPr>
        <w:t xml:space="preserve">__ Medford – </w:t>
      </w:r>
      <w:r w:rsidR="002A35F7" w:rsidRPr="00652D7D">
        <w:rPr>
          <w:color w:val="384B15"/>
        </w:rPr>
        <w:t>Tufts University</w:t>
      </w:r>
    </w:p>
    <w:p w:rsidR="00F43F80" w:rsidRDefault="007E6A5A" w:rsidP="00B30205">
      <w:pPr>
        <w:spacing w:after="0" w:line="276" w:lineRule="auto"/>
        <w:rPr>
          <w:color w:val="384B15"/>
        </w:rPr>
      </w:pPr>
      <w:r>
        <w:rPr>
          <w:color w:val="384B15"/>
        </w:rPr>
        <w:t xml:space="preserve">__ Reading – </w:t>
      </w:r>
      <w:r w:rsidR="002A35F7" w:rsidRPr="00652D7D">
        <w:rPr>
          <w:color w:val="384B15"/>
        </w:rPr>
        <w:t>Unitarian Universalist Church</w:t>
      </w:r>
    </w:p>
    <w:p w:rsidR="0037453A" w:rsidRPr="00B87979" w:rsidRDefault="007E6A5A" w:rsidP="00B30205">
      <w:pPr>
        <w:spacing w:after="0" w:line="276" w:lineRule="auto"/>
        <w:rPr>
          <w:i/>
          <w:color w:val="980B21"/>
          <w:sz w:val="24"/>
          <w:szCs w:val="24"/>
        </w:rPr>
      </w:pPr>
      <w:r>
        <w:rPr>
          <w:i/>
          <w:color w:val="980B21"/>
          <w:sz w:val="24"/>
          <w:szCs w:val="24"/>
        </w:rPr>
        <w:t>Employee-</w:t>
      </w:r>
      <w:r w:rsidR="0037453A" w:rsidRPr="00B87979">
        <w:rPr>
          <w:i/>
          <w:color w:val="980B21"/>
          <w:sz w:val="24"/>
          <w:szCs w:val="24"/>
        </w:rPr>
        <w:t xml:space="preserve">only </w:t>
      </w:r>
      <w:r w:rsidR="00B87979" w:rsidRPr="00B87979">
        <w:rPr>
          <w:i/>
          <w:color w:val="980B21"/>
          <w:sz w:val="24"/>
          <w:szCs w:val="24"/>
        </w:rPr>
        <w:t>pick-up locations:</w:t>
      </w:r>
    </w:p>
    <w:p w:rsidR="00B87979" w:rsidRDefault="003B6B9D" w:rsidP="00B87979">
      <w:pPr>
        <w:spacing w:after="0" w:line="276" w:lineRule="auto"/>
        <w:rPr>
          <w:color w:val="384B15"/>
        </w:rPr>
      </w:pPr>
      <w:r>
        <w:rPr>
          <w:color w:val="384B15"/>
        </w:rPr>
        <w:t xml:space="preserve">__ Bedford – </w:t>
      </w:r>
      <w:r w:rsidR="00B87979" w:rsidRPr="00652D7D">
        <w:rPr>
          <w:color w:val="384B15"/>
        </w:rPr>
        <w:t>MITRE (employees only)</w:t>
      </w:r>
    </w:p>
    <w:p w:rsidR="001D11F8" w:rsidRPr="00652D7D" w:rsidRDefault="001D11F8" w:rsidP="00B87979">
      <w:pPr>
        <w:spacing w:after="0" w:line="276" w:lineRule="auto"/>
        <w:rPr>
          <w:color w:val="384B15"/>
        </w:rPr>
      </w:pPr>
      <w:r>
        <w:rPr>
          <w:color w:val="384B15"/>
        </w:rPr>
        <w:t>__ Billerica – American Science &amp; Engineering (employees only)</w:t>
      </w:r>
    </w:p>
    <w:p w:rsidR="00B87979" w:rsidRPr="00652D7D" w:rsidRDefault="003B6B9D" w:rsidP="00B87979">
      <w:pPr>
        <w:spacing w:after="0" w:line="276" w:lineRule="auto"/>
        <w:rPr>
          <w:color w:val="384B15"/>
        </w:rPr>
      </w:pPr>
      <w:r>
        <w:rPr>
          <w:color w:val="384B15"/>
        </w:rPr>
        <w:t xml:space="preserve">__ Boston (Brighton) – </w:t>
      </w:r>
      <w:r w:rsidR="00B87979" w:rsidRPr="00652D7D">
        <w:rPr>
          <w:color w:val="384B15"/>
        </w:rPr>
        <w:t xml:space="preserve">Brighton Landing Café </w:t>
      </w:r>
      <w:r w:rsidR="001D11F8">
        <w:rPr>
          <w:color w:val="384B15"/>
        </w:rPr>
        <w:t>(employees only)</w:t>
      </w:r>
    </w:p>
    <w:p w:rsidR="00B87979" w:rsidRPr="00652D7D" w:rsidRDefault="00B87979" w:rsidP="00B87979">
      <w:pPr>
        <w:spacing w:after="0" w:line="276" w:lineRule="auto"/>
        <w:rPr>
          <w:color w:val="384B15"/>
        </w:rPr>
      </w:pPr>
      <w:r w:rsidRPr="00652D7D">
        <w:rPr>
          <w:color w:val="384B15"/>
        </w:rPr>
        <w:t>__ Boston (Longwood/Fenway)</w:t>
      </w:r>
      <w:r w:rsidR="003B6B9D">
        <w:rPr>
          <w:color w:val="384B15"/>
        </w:rPr>
        <w:t xml:space="preserve"> – </w:t>
      </w:r>
      <w:r w:rsidRPr="00652D7D">
        <w:rPr>
          <w:color w:val="384B15"/>
        </w:rPr>
        <w:t>Fenway Health (employees only)</w:t>
      </w:r>
    </w:p>
    <w:p w:rsidR="00B87979" w:rsidRDefault="00B87979" w:rsidP="00B87979">
      <w:pPr>
        <w:spacing w:after="0" w:line="276" w:lineRule="auto"/>
        <w:rPr>
          <w:color w:val="384B15"/>
        </w:rPr>
      </w:pPr>
      <w:r w:rsidRPr="00652D7D">
        <w:rPr>
          <w:color w:val="384B15"/>
        </w:rPr>
        <w:t>__ Boston (Longwood/Fenway)</w:t>
      </w:r>
      <w:r w:rsidR="003B6B9D">
        <w:rPr>
          <w:color w:val="384B15"/>
        </w:rPr>
        <w:t xml:space="preserve"> – </w:t>
      </w:r>
      <w:r w:rsidRPr="00652D7D">
        <w:rPr>
          <w:color w:val="384B15"/>
        </w:rPr>
        <w:t>Merck Research Labs (employees only)</w:t>
      </w:r>
    </w:p>
    <w:p w:rsidR="00CA316C" w:rsidRPr="00652D7D" w:rsidRDefault="00CA316C" w:rsidP="00B87979">
      <w:pPr>
        <w:spacing w:after="0" w:line="276" w:lineRule="auto"/>
        <w:rPr>
          <w:color w:val="384B15"/>
        </w:rPr>
      </w:pPr>
      <w:r>
        <w:rPr>
          <w:color w:val="384B15"/>
        </w:rPr>
        <w:t>__ Boston (South End) – Shawmut Design and Construction</w:t>
      </w:r>
      <w:r w:rsidR="001D11F8">
        <w:rPr>
          <w:color w:val="384B15"/>
        </w:rPr>
        <w:t xml:space="preserve"> (employees only)</w:t>
      </w:r>
      <w:bookmarkStart w:id="0" w:name="_GoBack"/>
      <w:bookmarkEnd w:id="0"/>
    </w:p>
    <w:p w:rsidR="00630187" w:rsidRDefault="00630187" w:rsidP="00B30205">
      <w:pPr>
        <w:spacing w:after="0" w:line="276" w:lineRule="auto"/>
        <w:rPr>
          <w:b/>
        </w:rPr>
      </w:pPr>
    </w:p>
    <w:p w:rsidR="00170D3E" w:rsidRPr="008D68EF" w:rsidRDefault="00170D3E" w:rsidP="00B30205">
      <w:pPr>
        <w:spacing w:after="0" w:line="276" w:lineRule="auto"/>
        <w:rPr>
          <w:sz w:val="24"/>
          <w:szCs w:val="24"/>
          <w:u w:val="single"/>
        </w:rPr>
      </w:pPr>
      <w:r w:rsidRPr="002A40B9">
        <w:rPr>
          <w:b/>
          <w:color w:val="980B21"/>
          <w:sz w:val="24"/>
          <w:szCs w:val="24"/>
          <w:u w:val="single"/>
        </w:rPr>
        <w:t>Please select a payment option:</w:t>
      </w:r>
    </w:p>
    <w:p w:rsidR="00170D3E" w:rsidRPr="00652D7D" w:rsidRDefault="00170D3E" w:rsidP="00B30205">
      <w:pPr>
        <w:spacing w:after="0" w:line="276" w:lineRule="auto"/>
        <w:rPr>
          <w:color w:val="384B15"/>
        </w:rPr>
      </w:pPr>
      <w:r w:rsidRPr="00652D7D">
        <w:rPr>
          <w:color w:val="384B15"/>
        </w:rPr>
        <w:t xml:space="preserve">__ I have paid by check or credit card for the full amount I owe. </w:t>
      </w:r>
    </w:p>
    <w:p w:rsidR="00170D3E" w:rsidRPr="00652D7D" w:rsidRDefault="00170D3E" w:rsidP="00B30205">
      <w:pPr>
        <w:spacing w:after="0" w:line="276" w:lineRule="auto"/>
        <w:rPr>
          <w:i/>
          <w:color w:val="384B15"/>
        </w:rPr>
      </w:pPr>
      <w:r w:rsidRPr="00652D7D">
        <w:rPr>
          <w:color w:val="384B15"/>
        </w:rPr>
        <w:t>__ I have paid by check or credit card for my</w:t>
      </w:r>
      <w:r w:rsidR="00153D09" w:rsidRPr="00652D7D">
        <w:rPr>
          <w:color w:val="384B15"/>
        </w:rPr>
        <w:t xml:space="preserve"> non-refundable deposit of $100 and understand that the full balance is due on May 15</w:t>
      </w:r>
      <w:r w:rsidR="00153D09" w:rsidRPr="00652D7D">
        <w:rPr>
          <w:color w:val="384B15"/>
          <w:vertAlign w:val="superscript"/>
        </w:rPr>
        <w:t>th</w:t>
      </w:r>
      <w:r w:rsidR="00153D09" w:rsidRPr="00652D7D">
        <w:rPr>
          <w:color w:val="384B15"/>
        </w:rPr>
        <w:t xml:space="preserve">, 2016. </w:t>
      </w:r>
      <w:r w:rsidR="00153D09" w:rsidRPr="00652D7D">
        <w:rPr>
          <w:i/>
          <w:color w:val="384B15"/>
        </w:rPr>
        <w:t>(We kindly ask that those who are able to, pay up front. This money is loaned to farmers to help pay for seeds and other pre-season expenses.)</w:t>
      </w:r>
    </w:p>
    <w:p w:rsidR="00630187" w:rsidRPr="002A40B9" w:rsidRDefault="00630187" w:rsidP="00BF711D">
      <w:pPr>
        <w:spacing w:after="0" w:line="40" w:lineRule="atLeast"/>
        <w:rPr>
          <w:color w:val="597822"/>
        </w:rPr>
      </w:pPr>
    </w:p>
    <w:p w:rsidR="002A35F7" w:rsidRPr="00652D7D" w:rsidRDefault="00630187" w:rsidP="00BF711D">
      <w:pPr>
        <w:spacing w:after="0" w:line="40" w:lineRule="atLeast"/>
        <w:rPr>
          <w:color w:val="384B15"/>
        </w:rPr>
      </w:pPr>
      <w:r w:rsidRPr="00652D7D">
        <w:rPr>
          <w:color w:val="384B15"/>
        </w:rPr>
        <w:t>Please make checks payable to</w:t>
      </w:r>
      <w:r w:rsidRPr="002A40B9">
        <w:rPr>
          <w:color w:val="597822"/>
        </w:rPr>
        <w:t xml:space="preserve"> </w:t>
      </w:r>
      <w:r w:rsidRPr="002A40B9">
        <w:rPr>
          <w:b/>
          <w:color w:val="C0900C"/>
        </w:rPr>
        <w:t>Third Sector New England</w:t>
      </w:r>
      <w:r w:rsidRPr="002A40B9">
        <w:rPr>
          <w:color w:val="C0900C"/>
        </w:rPr>
        <w:t xml:space="preserve"> </w:t>
      </w:r>
      <w:r w:rsidRPr="00652D7D">
        <w:rPr>
          <w:color w:val="384B15"/>
        </w:rPr>
        <w:t>and m</w:t>
      </w:r>
      <w:r w:rsidR="002A35F7" w:rsidRPr="00652D7D">
        <w:rPr>
          <w:color w:val="384B15"/>
        </w:rPr>
        <w:t>ail to</w:t>
      </w:r>
      <w:r w:rsidRPr="00652D7D">
        <w:rPr>
          <w:color w:val="384B15"/>
        </w:rPr>
        <w:t xml:space="preserve"> the following address</w:t>
      </w:r>
      <w:r w:rsidR="002A35F7" w:rsidRPr="00652D7D">
        <w:rPr>
          <w:color w:val="384B15"/>
        </w:rPr>
        <w:t>:</w:t>
      </w:r>
    </w:p>
    <w:p w:rsidR="00630187" w:rsidRPr="002A40B9" w:rsidRDefault="00630187" w:rsidP="00BF711D">
      <w:pPr>
        <w:spacing w:after="0" w:line="40" w:lineRule="atLeast"/>
        <w:rPr>
          <w:color w:val="597822"/>
        </w:rPr>
      </w:pPr>
    </w:p>
    <w:p w:rsidR="002A35F7" w:rsidRPr="002A40B9" w:rsidRDefault="002A35F7" w:rsidP="00630187">
      <w:pPr>
        <w:spacing w:after="0" w:line="40" w:lineRule="atLeast"/>
        <w:jc w:val="center"/>
        <w:rPr>
          <w:b/>
          <w:color w:val="C0900C"/>
        </w:rPr>
      </w:pPr>
      <w:r w:rsidRPr="002A40B9">
        <w:rPr>
          <w:b/>
          <w:color w:val="C0900C"/>
        </w:rPr>
        <w:t>New Entry, World PEAS CSA</w:t>
      </w:r>
    </w:p>
    <w:p w:rsidR="002A35F7" w:rsidRPr="002A40B9" w:rsidRDefault="002A35F7" w:rsidP="00630187">
      <w:pPr>
        <w:spacing w:after="0" w:line="40" w:lineRule="atLeast"/>
        <w:jc w:val="center"/>
        <w:rPr>
          <w:b/>
          <w:color w:val="C0900C"/>
        </w:rPr>
      </w:pPr>
      <w:r w:rsidRPr="002A40B9">
        <w:rPr>
          <w:b/>
          <w:color w:val="C0900C"/>
        </w:rPr>
        <w:t>45 Merrimack Street</w:t>
      </w:r>
    </w:p>
    <w:p w:rsidR="002A35F7" w:rsidRPr="002A40B9" w:rsidRDefault="00B040FD" w:rsidP="00630187">
      <w:pPr>
        <w:spacing w:after="0" w:line="40" w:lineRule="atLeast"/>
        <w:jc w:val="center"/>
        <w:rPr>
          <w:b/>
          <w:color w:val="C0900C"/>
        </w:rPr>
      </w:pPr>
      <w:r>
        <w:rPr>
          <w:b/>
          <w:color w:val="C0900C"/>
        </w:rPr>
        <w:t>Lowell, MA 01852</w:t>
      </w:r>
    </w:p>
    <w:p w:rsidR="00FA71A7" w:rsidRPr="002A40B9" w:rsidRDefault="00FA71A7" w:rsidP="00BF711D">
      <w:pPr>
        <w:spacing w:after="0" w:line="40" w:lineRule="atLeast"/>
        <w:rPr>
          <w:color w:val="597822"/>
        </w:rPr>
      </w:pPr>
    </w:p>
    <w:p w:rsidR="001B073C" w:rsidRDefault="00FA71A7" w:rsidP="00BF711D">
      <w:pPr>
        <w:pStyle w:val="BodyText"/>
        <w:spacing w:before="0" w:line="40" w:lineRule="atLeast"/>
        <w:ind w:left="0"/>
        <w:rPr>
          <w:rFonts w:asciiTheme="minorHAnsi" w:eastAsiaTheme="minorHAnsi" w:hAnsiTheme="minorHAnsi"/>
          <w:color w:val="980B21"/>
          <w:sz w:val="22"/>
          <w:szCs w:val="22"/>
        </w:rPr>
      </w:pPr>
      <w:r w:rsidRPr="001B073C">
        <w:rPr>
          <w:rFonts w:asciiTheme="minorHAnsi" w:eastAsiaTheme="minorHAnsi" w:hAnsiTheme="minorHAnsi"/>
          <w:b/>
          <w:color w:val="980B21"/>
          <w:sz w:val="22"/>
          <w:szCs w:val="22"/>
          <w:u w:val="single"/>
        </w:rPr>
        <w:t>Shareholder Agreement:</w:t>
      </w:r>
      <w:r w:rsidRPr="001B073C">
        <w:rPr>
          <w:rFonts w:asciiTheme="minorHAnsi" w:eastAsiaTheme="minorHAnsi" w:hAnsiTheme="minorHAnsi"/>
          <w:color w:val="980B21"/>
          <w:sz w:val="22"/>
          <w:szCs w:val="22"/>
        </w:rPr>
        <w:t xml:space="preserve"> </w:t>
      </w:r>
    </w:p>
    <w:p w:rsidR="00FA71A7" w:rsidRPr="00652D7D" w:rsidRDefault="00FA71A7" w:rsidP="00BF711D">
      <w:pPr>
        <w:pStyle w:val="BodyText"/>
        <w:spacing w:before="0" w:line="40" w:lineRule="atLeast"/>
        <w:ind w:left="0"/>
        <w:rPr>
          <w:rFonts w:asciiTheme="minorHAnsi" w:eastAsiaTheme="minorHAnsi" w:hAnsiTheme="minorHAnsi"/>
          <w:color w:val="384B15"/>
          <w:sz w:val="22"/>
          <w:szCs w:val="22"/>
        </w:rPr>
      </w:pPr>
      <w:r w:rsidRPr="00652D7D">
        <w:rPr>
          <w:rFonts w:asciiTheme="minorHAnsi" w:eastAsiaTheme="minorHAnsi" w:hAnsiTheme="minorHAnsi"/>
          <w:color w:val="384B15"/>
          <w:sz w:val="22"/>
          <w:szCs w:val="22"/>
        </w:rPr>
        <w:t>I understand that World PEAS is a community supported enterprise and that I am committing to share the risks and rewards of the CSA. I also understand that it is my responsibility to collect my share at the   delivery location each week, and that shares will be donated if not picked up during the set hours without prior notification. I hereby release World PEAS CSA and their employees &amp; volunteers of all liability associated with any/all products we accept from the CSA, and release World PEAS of any responsibility or liability associated for injuries or damages of which I, or anyone accompanying me, may incur as a result of participation in the World PEAS CSA.</w:t>
      </w:r>
    </w:p>
    <w:p w:rsidR="00FA71A7" w:rsidRPr="00652D7D" w:rsidRDefault="00FA71A7" w:rsidP="00BF711D">
      <w:pPr>
        <w:spacing w:after="0" w:line="40" w:lineRule="atLeast"/>
        <w:rPr>
          <w:color w:val="384B15"/>
        </w:rPr>
      </w:pPr>
    </w:p>
    <w:p w:rsidR="00BF711D" w:rsidRPr="00652D7D" w:rsidRDefault="00BF711D" w:rsidP="00BF711D">
      <w:pPr>
        <w:spacing w:after="0" w:line="40" w:lineRule="atLeast"/>
        <w:rPr>
          <w:color w:val="384B15"/>
        </w:rPr>
      </w:pPr>
      <w:r w:rsidRPr="00652D7D">
        <w:rPr>
          <w:color w:val="384B15"/>
        </w:rPr>
        <w:t>___________________________________________________________________</w:t>
      </w:r>
      <w:r w:rsidR="00630187" w:rsidRPr="00652D7D">
        <w:rPr>
          <w:color w:val="384B15"/>
        </w:rPr>
        <w:t>_______________</w:t>
      </w:r>
    </w:p>
    <w:p w:rsidR="00BF711D" w:rsidRPr="00652D7D" w:rsidRDefault="00BF711D" w:rsidP="00BF711D">
      <w:pPr>
        <w:spacing w:after="0" w:line="40" w:lineRule="atLeast"/>
        <w:rPr>
          <w:i/>
          <w:color w:val="384B15"/>
        </w:rPr>
      </w:pPr>
      <w:r w:rsidRPr="00652D7D">
        <w:rPr>
          <w:i/>
          <w:color w:val="384B15"/>
        </w:rPr>
        <w:t>Signature</w:t>
      </w:r>
    </w:p>
    <w:sectPr w:rsidR="00BF711D" w:rsidRPr="00652D7D" w:rsidSect="00ED498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bCond Regular">
    <w:panose1 w:val="02000500030000020004"/>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C0"/>
    <w:rsid w:val="00071B40"/>
    <w:rsid w:val="00145991"/>
    <w:rsid w:val="0015173D"/>
    <w:rsid w:val="00153D09"/>
    <w:rsid w:val="0016547E"/>
    <w:rsid w:val="00170D3E"/>
    <w:rsid w:val="001B073C"/>
    <w:rsid w:val="001D11F8"/>
    <w:rsid w:val="001F3F58"/>
    <w:rsid w:val="00247FA8"/>
    <w:rsid w:val="00297467"/>
    <w:rsid w:val="002A2B66"/>
    <w:rsid w:val="002A35F7"/>
    <w:rsid w:val="002A40B9"/>
    <w:rsid w:val="002D3CA1"/>
    <w:rsid w:val="002E705A"/>
    <w:rsid w:val="00312DF0"/>
    <w:rsid w:val="00313B4F"/>
    <w:rsid w:val="00371423"/>
    <w:rsid w:val="0037453A"/>
    <w:rsid w:val="003B6B9D"/>
    <w:rsid w:val="003D4B85"/>
    <w:rsid w:val="004217C2"/>
    <w:rsid w:val="0048226F"/>
    <w:rsid w:val="004945A4"/>
    <w:rsid w:val="004B21C5"/>
    <w:rsid w:val="004F7801"/>
    <w:rsid w:val="00512062"/>
    <w:rsid w:val="005B5F41"/>
    <w:rsid w:val="005D6BC0"/>
    <w:rsid w:val="00630187"/>
    <w:rsid w:val="006357A5"/>
    <w:rsid w:val="00652D7D"/>
    <w:rsid w:val="00674918"/>
    <w:rsid w:val="00697F23"/>
    <w:rsid w:val="006D5F22"/>
    <w:rsid w:val="00726CDF"/>
    <w:rsid w:val="0079420A"/>
    <w:rsid w:val="007E6A5A"/>
    <w:rsid w:val="00843A58"/>
    <w:rsid w:val="0087668D"/>
    <w:rsid w:val="008D68EF"/>
    <w:rsid w:val="008E6D0C"/>
    <w:rsid w:val="008F51FE"/>
    <w:rsid w:val="00914E70"/>
    <w:rsid w:val="0096513A"/>
    <w:rsid w:val="00980674"/>
    <w:rsid w:val="00A8326F"/>
    <w:rsid w:val="00AC4D5C"/>
    <w:rsid w:val="00B040FD"/>
    <w:rsid w:val="00B216ED"/>
    <w:rsid w:val="00B30205"/>
    <w:rsid w:val="00B55830"/>
    <w:rsid w:val="00B55B24"/>
    <w:rsid w:val="00B87979"/>
    <w:rsid w:val="00BF711D"/>
    <w:rsid w:val="00C01503"/>
    <w:rsid w:val="00C11BE1"/>
    <w:rsid w:val="00C72DAD"/>
    <w:rsid w:val="00CA316C"/>
    <w:rsid w:val="00D8422B"/>
    <w:rsid w:val="00D91B44"/>
    <w:rsid w:val="00E1351B"/>
    <w:rsid w:val="00ED4987"/>
    <w:rsid w:val="00F23557"/>
    <w:rsid w:val="00F43F80"/>
    <w:rsid w:val="00F938F3"/>
    <w:rsid w:val="00FA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9EA4B-ACE9-4B64-957F-A2E22539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BC0"/>
    <w:rPr>
      <w:color w:val="0563C1" w:themeColor="hyperlink"/>
      <w:u w:val="single"/>
    </w:rPr>
  </w:style>
  <w:style w:type="paragraph" w:styleId="BodyText">
    <w:name w:val="Body Text"/>
    <w:basedOn w:val="Normal"/>
    <w:link w:val="BodyTextChar"/>
    <w:uiPriority w:val="1"/>
    <w:qFormat/>
    <w:rsid w:val="00FA71A7"/>
    <w:pPr>
      <w:widowControl w:val="0"/>
      <w:spacing w:before="38" w:after="0" w:line="240" w:lineRule="auto"/>
      <w:ind w:left="120"/>
    </w:pPr>
    <w:rPr>
      <w:rFonts w:ascii="VerbCond Regular" w:eastAsia="VerbCond Regular" w:hAnsi="VerbCond Regular"/>
      <w:sz w:val="20"/>
      <w:szCs w:val="20"/>
    </w:rPr>
  </w:style>
  <w:style w:type="character" w:customStyle="1" w:styleId="BodyTextChar">
    <w:name w:val="Body Text Char"/>
    <w:basedOn w:val="DefaultParagraphFont"/>
    <w:link w:val="BodyText"/>
    <w:uiPriority w:val="1"/>
    <w:rsid w:val="00FA71A7"/>
    <w:rPr>
      <w:rFonts w:ascii="VerbCond Regular" w:eastAsia="VerbCond Regular" w:hAnsi="VerbCond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41065-8CB8-4A91-BD1B-697DB9E5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Farmers</dc:creator>
  <cp:keywords/>
  <dc:description/>
  <cp:lastModifiedBy>Farmers</cp:lastModifiedBy>
  <cp:revision>12</cp:revision>
  <dcterms:created xsi:type="dcterms:W3CDTF">2016-02-25T18:48:00Z</dcterms:created>
  <dcterms:modified xsi:type="dcterms:W3CDTF">2016-04-08T16:21:00Z</dcterms:modified>
</cp:coreProperties>
</file>